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64" w:rsidRPr="00EE1A34" w:rsidRDefault="004078FE" w:rsidP="000B2E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04"/>
          <w:tab w:val="left" w:pos="68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Граф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ік</w:t>
      </w:r>
      <w:proofErr w:type="spellEnd"/>
      <w:r w:rsidR="00F22A64" w:rsidRPr="00EE1A3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прийом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</w:t>
      </w:r>
      <w:r w:rsidR="00F22A64" w:rsidRPr="00EE1A3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громадян у Святошинській окружній прокуратурі м. Києва</w:t>
      </w:r>
      <w:r w:rsidR="00D95D8C" w:rsidRPr="00EE1A3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D27210" w:rsidRPr="00EE1A34" w:rsidRDefault="00D27210" w:rsidP="00D27210">
      <w:pPr>
        <w:pStyle w:val="a4"/>
        <w:shd w:val="clear" w:color="auto" w:fill="FFFFFF"/>
        <w:ind w:left="1069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92" w:type="dxa"/>
        <w:tblLook w:val="0000" w:firstRow="0" w:lastRow="0" w:firstColumn="0" w:lastColumn="0" w:noHBand="0" w:noVBand="0"/>
      </w:tblPr>
      <w:tblGrid>
        <w:gridCol w:w="92"/>
        <w:gridCol w:w="5443"/>
        <w:gridCol w:w="3628"/>
      </w:tblGrid>
      <w:tr w:rsidR="00D27210" w:rsidRPr="00EE1A34" w:rsidTr="00CE0859">
        <w:trPr>
          <w:gridBefore w:val="1"/>
          <w:wBefore w:w="92" w:type="dxa"/>
          <w:trHeight w:val="330"/>
        </w:trPr>
        <w:tc>
          <w:tcPr>
            <w:tcW w:w="5443" w:type="dxa"/>
          </w:tcPr>
          <w:p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EE1A34">
              <w:rPr>
                <w:rFonts w:ascii="Times New Roman" w:hAnsi="Times New Roman"/>
                <w:bCs/>
                <w:sz w:val="28"/>
              </w:rPr>
              <w:t xml:space="preserve">Керівник Святошинської окружної прокуратури м. Києва </w:t>
            </w:r>
            <w:r w:rsidRPr="00EE1A34">
              <w:rPr>
                <w:rFonts w:ascii="Times New Roman" w:hAnsi="Times New Roman"/>
                <w:b/>
                <w:bCs/>
                <w:sz w:val="28"/>
              </w:rPr>
              <w:t>Тимошенко Максим Петрович</w:t>
            </w:r>
          </w:p>
          <w:p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628" w:type="dxa"/>
          </w:tcPr>
          <w:p w:rsidR="00D27210" w:rsidRPr="00EE1A34" w:rsidRDefault="00D27210" w:rsidP="006A1D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E1A34">
              <w:rPr>
                <w:rFonts w:ascii="Times New Roman" w:hAnsi="Times New Roman"/>
                <w:b/>
                <w:bCs/>
                <w:sz w:val="28"/>
              </w:rPr>
              <w:t>понеділок з 09 по 11 год.</w:t>
            </w:r>
          </w:p>
        </w:tc>
      </w:tr>
      <w:tr w:rsidR="00D27210" w:rsidRPr="00EE1A34" w:rsidTr="00CE0859">
        <w:trPr>
          <w:gridBefore w:val="1"/>
          <w:wBefore w:w="92" w:type="dxa"/>
          <w:trHeight w:val="330"/>
        </w:trPr>
        <w:tc>
          <w:tcPr>
            <w:tcW w:w="5443" w:type="dxa"/>
          </w:tcPr>
          <w:p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EE1A34">
              <w:rPr>
                <w:rFonts w:ascii="Times New Roman" w:hAnsi="Times New Roman"/>
                <w:bCs/>
                <w:sz w:val="28"/>
              </w:rPr>
              <w:t xml:space="preserve">Перший заступник керівника Святошинської окружної прокуратури м. Києва </w:t>
            </w:r>
            <w:r w:rsidRPr="00EE1A34">
              <w:rPr>
                <w:rFonts w:ascii="Times New Roman" w:hAnsi="Times New Roman"/>
                <w:b/>
                <w:bCs/>
                <w:sz w:val="28"/>
              </w:rPr>
              <w:t>Ясь Олексій Олександрович</w:t>
            </w:r>
          </w:p>
          <w:p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628" w:type="dxa"/>
          </w:tcPr>
          <w:p w:rsidR="00D27210" w:rsidRPr="00EE1A34" w:rsidRDefault="00D27210" w:rsidP="006A1D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E1A34">
              <w:rPr>
                <w:rFonts w:ascii="Times New Roman" w:hAnsi="Times New Roman"/>
                <w:b/>
                <w:bCs/>
                <w:sz w:val="28"/>
              </w:rPr>
              <w:t>середа з 10 по 13 год.</w:t>
            </w:r>
          </w:p>
        </w:tc>
      </w:tr>
      <w:tr w:rsidR="00D27210" w:rsidRPr="00EE1A34" w:rsidTr="00CE0859">
        <w:trPr>
          <w:gridBefore w:val="1"/>
          <w:wBefore w:w="92" w:type="dxa"/>
          <w:trHeight w:val="300"/>
        </w:trPr>
        <w:tc>
          <w:tcPr>
            <w:tcW w:w="5443" w:type="dxa"/>
          </w:tcPr>
          <w:p w:rsidR="00D27210" w:rsidRPr="00EE1A34" w:rsidRDefault="00D27210" w:rsidP="006A1D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EE1A34">
              <w:rPr>
                <w:rFonts w:ascii="Times New Roman" w:hAnsi="Times New Roman"/>
                <w:bCs/>
                <w:sz w:val="28"/>
              </w:rPr>
              <w:t xml:space="preserve">Заступник керівника Святошинської окружної прокуратури м. Києва </w:t>
            </w:r>
            <w:proofErr w:type="spellStart"/>
            <w:r w:rsidRPr="00EE1A34">
              <w:rPr>
                <w:rFonts w:ascii="Times New Roman" w:hAnsi="Times New Roman"/>
                <w:b/>
                <w:bCs/>
                <w:sz w:val="28"/>
              </w:rPr>
              <w:t>Лубін</w:t>
            </w:r>
            <w:proofErr w:type="spellEnd"/>
            <w:r w:rsidRPr="00EE1A34">
              <w:rPr>
                <w:rFonts w:ascii="Times New Roman" w:hAnsi="Times New Roman"/>
                <w:b/>
                <w:bCs/>
                <w:sz w:val="28"/>
              </w:rPr>
              <w:t xml:space="preserve"> Олександр Олексійович</w:t>
            </w:r>
          </w:p>
        </w:tc>
        <w:tc>
          <w:tcPr>
            <w:tcW w:w="3628" w:type="dxa"/>
          </w:tcPr>
          <w:p w:rsidR="00D27210" w:rsidRPr="00EE1A34" w:rsidRDefault="00D27210" w:rsidP="006A1D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E1A34">
              <w:rPr>
                <w:rFonts w:ascii="Times New Roman" w:hAnsi="Times New Roman"/>
                <w:b/>
                <w:bCs/>
                <w:sz w:val="28"/>
              </w:rPr>
              <w:t>четвер з 10 по 13 год.</w:t>
            </w:r>
          </w:p>
        </w:tc>
      </w:tr>
      <w:tr w:rsidR="00CE0859" w:rsidTr="00CE0859">
        <w:trPr>
          <w:trHeight w:val="300"/>
        </w:trPr>
        <w:tc>
          <w:tcPr>
            <w:tcW w:w="5535" w:type="dxa"/>
            <w:gridSpan w:val="2"/>
          </w:tcPr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Pr="008C1671" w:rsidRDefault="00CE0859" w:rsidP="00D24D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8C1671">
              <w:rPr>
                <w:rFonts w:ascii="Times New Roman" w:hAnsi="Times New Roman"/>
                <w:b/>
                <w:bCs/>
                <w:sz w:val="28"/>
              </w:rPr>
              <w:t>Прокурори Святошинської окружної прокуратури м. Києва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Пересьолкін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Микита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Олександрович</w:t>
            </w:r>
            <w:proofErr w:type="spellEnd"/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proofErr w:type="spellStart"/>
            <w:r w:rsidRPr="00D47336">
              <w:rPr>
                <w:rFonts w:ascii="Times New Roman" w:hAnsi="Times New Roman"/>
                <w:color w:val="000000"/>
                <w:sz w:val="28"/>
                <w:szCs w:val="28"/>
              </w:rPr>
              <w:t>Трюхін</w:t>
            </w:r>
            <w:proofErr w:type="spellEnd"/>
            <w:r w:rsidRPr="00D4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Олександрович</w:t>
            </w:r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Сидоренко Максим Василь</w:t>
            </w:r>
            <w:r w:rsidRPr="00F16FE6">
              <w:rPr>
                <w:rFonts w:ascii="Times New Roman" w:hAnsi="Times New Roman"/>
                <w:bCs/>
                <w:sz w:val="28"/>
              </w:rPr>
              <w:t>о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  <w:lang w:val="ru-RU"/>
              </w:rPr>
              <w:t>вич</w:t>
            </w:r>
            <w:proofErr w:type="spellEnd"/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Лівочка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Вікторія Леонідівна</w:t>
            </w:r>
          </w:p>
          <w:p w:rsidR="00CE0859" w:rsidRPr="00C61585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lang w:val="ru-RU"/>
              </w:rPr>
              <w:t>Козо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різ Олексій Володимирович</w:t>
            </w:r>
          </w:p>
          <w:p w:rsidR="00CE0859" w:rsidRPr="00F16FE6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  <w:szCs w:val="28"/>
              </w:rPr>
              <w:t>Каленська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  <w:szCs w:val="28"/>
              </w:rPr>
              <w:t xml:space="preserve"> Алла Володимирівна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16FE6">
              <w:rPr>
                <w:rFonts w:ascii="Times New Roman" w:eastAsia="Times New Roman" w:hAnsi="Times New Roman"/>
                <w:sz w:val="28"/>
                <w:szCs w:val="28"/>
              </w:rPr>
              <w:t>Сергійчук</w:t>
            </w:r>
            <w:proofErr w:type="spellEnd"/>
            <w:r w:rsidRPr="00F16FE6">
              <w:rPr>
                <w:rFonts w:ascii="Times New Roman" w:eastAsia="Times New Roman" w:hAnsi="Times New Roman"/>
                <w:sz w:val="28"/>
                <w:szCs w:val="28"/>
              </w:rPr>
              <w:t xml:space="preserve"> Октябрина Борисівна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Pr="00C61585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F16FE6">
              <w:rPr>
                <w:rFonts w:ascii="Times New Roman" w:hAnsi="Times New Roman"/>
                <w:bCs/>
                <w:sz w:val="28"/>
              </w:rPr>
              <w:t>Сердюк Сергій В’ячеславович</w:t>
            </w:r>
          </w:p>
          <w:p w:rsidR="00CE0859" w:rsidRPr="0071685D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lang w:val="ru-RU"/>
              </w:rPr>
              <w:t xml:space="preserve">Мельник 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ru-RU"/>
              </w:rPr>
              <w:t>Микола</w:t>
            </w:r>
            <w:proofErr w:type="spellEnd"/>
            <w:r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ru-RU"/>
              </w:rPr>
              <w:t>Леонідович</w:t>
            </w:r>
            <w:proofErr w:type="spellEnd"/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Ткаченко Валерій Вікторович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Цисаренко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Олександр Олександрович</w:t>
            </w:r>
          </w:p>
          <w:p w:rsidR="00CE0859" w:rsidRDefault="00CE085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Лунєгова Анна Анатоліївна</w:t>
            </w:r>
          </w:p>
          <w:p w:rsidR="00CE0859" w:rsidRDefault="00CE085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 xml:space="preserve">Федченко Тетяна Володимирівна 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Тишкевич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Анна Василівна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Величко Ліна Михайлівна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Книш Наталія Михайлівна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Талибов</w:t>
            </w:r>
            <w:proofErr w:type="spellEnd"/>
            <w:r w:rsidRPr="00F16FE6">
              <w:rPr>
                <w:rFonts w:ascii="Times New Roman" w:hAnsi="Times New Roman"/>
                <w:bCs/>
                <w:sz w:val="28"/>
              </w:rPr>
              <w:t xml:space="preserve"> Рустам </w:t>
            </w:r>
            <w:proofErr w:type="spellStart"/>
            <w:r w:rsidRPr="00F16FE6">
              <w:rPr>
                <w:rFonts w:ascii="Times New Roman" w:hAnsi="Times New Roman"/>
                <w:bCs/>
                <w:sz w:val="28"/>
              </w:rPr>
              <w:t>Ариф-огли</w:t>
            </w:r>
            <w:proofErr w:type="spellEnd"/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Мороз Михайло Юрійович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Фіронова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Олександра Олександрівна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Балабан Євгенія Олександрівна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Лінер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Олена Миколаївна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Дзісь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Богдан Олексійович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Федченко Олександр Сергійович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>Янковська Олеся</w:t>
            </w:r>
            <w:r w:rsidRPr="008C1671">
              <w:rPr>
                <w:rFonts w:ascii="Times New Roman" w:hAnsi="Times New Roman"/>
                <w:bCs/>
                <w:sz w:val="28"/>
                <w:lang w:val="ru-RU"/>
              </w:rPr>
              <w:t xml:space="preserve"> </w:t>
            </w:r>
            <w:r w:rsidRPr="008C1671">
              <w:rPr>
                <w:rFonts w:ascii="Times New Roman" w:hAnsi="Times New Roman"/>
                <w:bCs/>
                <w:sz w:val="28"/>
              </w:rPr>
              <w:t xml:space="preserve">Миколаївна 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t xml:space="preserve">Юхимець Інна Вадимівна 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C1671">
              <w:rPr>
                <w:rFonts w:ascii="Times New Roman" w:hAnsi="Times New Roman"/>
                <w:bCs/>
                <w:sz w:val="28"/>
              </w:rPr>
              <w:lastRenderedPageBreak/>
              <w:t>Золотарьова Надія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8C1671">
              <w:rPr>
                <w:rFonts w:ascii="Times New Roman" w:hAnsi="Times New Roman"/>
                <w:bCs/>
                <w:sz w:val="28"/>
              </w:rPr>
              <w:t>Геннадіївна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8C1671">
              <w:rPr>
                <w:rFonts w:ascii="Times New Roman" w:hAnsi="Times New Roman"/>
                <w:bCs/>
                <w:sz w:val="28"/>
              </w:rPr>
              <w:t>Корбут</w:t>
            </w:r>
            <w:proofErr w:type="spellEnd"/>
            <w:r w:rsidRPr="008C1671">
              <w:rPr>
                <w:rFonts w:ascii="Times New Roman" w:hAnsi="Times New Roman"/>
                <w:bCs/>
                <w:sz w:val="28"/>
              </w:rPr>
              <w:t xml:space="preserve"> Олена Сергіївна </w:t>
            </w:r>
          </w:p>
          <w:p w:rsidR="00CE0859" w:rsidRDefault="00CE085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Федотова Юлія Юріївна</w:t>
            </w:r>
          </w:p>
          <w:p w:rsidR="00CE0859" w:rsidRDefault="00CE085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Паламарчук Яніна Аркадіївна</w:t>
            </w:r>
          </w:p>
          <w:p w:rsidR="00CE0859" w:rsidRDefault="00CE0859" w:rsidP="00CE085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Лаба Ірина Романівна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Сєров Сергій Леонідович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8C1671">
              <w:rPr>
                <w:rFonts w:ascii="Times New Roman" w:hAnsi="Times New Roman"/>
                <w:bCs/>
                <w:sz w:val="28"/>
              </w:rPr>
              <w:t>Сідашов</w:t>
            </w:r>
            <w:proofErr w:type="spellEnd"/>
            <w:r w:rsidRPr="008C1671">
              <w:rPr>
                <w:rFonts w:ascii="Times New Roman" w:hAnsi="Times New Roman"/>
                <w:bCs/>
                <w:sz w:val="28"/>
              </w:rPr>
              <w:t xml:space="preserve"> Олександр Валерійович 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чергові прокурори згідно визначеного графіку</w:t>
            </w:r>
          </w:p>
          <w:p w:rsidR="00CE0859" w:rsidRPr="002C166D" w:rsidRDefault="00CE0859" w:rsidP="00D24DB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628" w:type="dxa"/>
          </w:tcPr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щодня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п'ятниця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</w:rPr>
              <w:t xml:space="preserve"> 09 по 1</w:t>
            </w:r>
            <w:r w:rsidRPr="006215F4">
              <w:rPr>
                <w:rFonts w:ascii="Times New Roman" w:hAnsi="Times New Roman"/>
                <w:b/>
                <w:bCs/>
                <w:sz w:val="28"/>
              </w:rPr>
              <w:t>6.45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понеділок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вівторок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середа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четвер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п’ятниця з 09 по 1</w:t>
            </w:r>
            <w:r w:rsidRPr="006215F4">
              <w:rPr>
                <w:rFonts w:ascii="Times New Roman" w:hAnsi="Times New Roman"/>
                <w:b/>
                <w:bCs/>
                <w:sz w:val="28"/>
              </w:rPr>
              <w:t>6.45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субота – неділя з 09 по 18 год.</w:t>
            </w:r>
          </w:p>
          <w:p w:rsidR="00CE0859" w:rsidRDefault="00CE0859" w:rsidP="00D24DB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BD55D5" w:rsidRPr="00EE1A34" w:rsidRDefault="00BD55D5">
      <w:bookmarkStart w:id="0" w:name="_GoBack"/>
      <w:bookmarkEnd w:id="0"/>
    </w:p>
    <w:sectPr w:rsidR="00BD55D5" w:rsidRPr="00EE1A34" w:rsidSect="00CE085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36A75"/>
    <w:multiLevelType w:val="hybridMultilevel"/>
    <w:tmpl w:val="630655F0"/>
    <w:lvl w:ilvl="0" w:tplc="627A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1903BD"/>
    <w:multiLevelType w:val="hybridMultilevel"/>
    <w:tmpl w:val="AD1456A2"/>
    <w:lvl w:ilvl="0" w:tplc="F446EA3C">
      <w:start w:val="1"/>
      <w:numFmt w:val="decimal"/>
      <w:lvlText w:val="%1."/>
      <w:lvlJc w:val="left"/>
      <w:pPr>
        <w:ind w:left="644" w:hanging="360"/>
      </w:pPr>
      <w:rPr>
        <w:rFonts w:ascii="ProximaNova" w:hAnsi="ProximaNova" w:hint="default"/>
        <w:color w:val="141414"/>
        <w:sz w:val="3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93851"/>
    <w:multiLevelType w:val="hybridMultilevel"/>
    <w:tmpl w:val="7574857A"/>
    <w:lvl w:ilvl="0" w:tplc="91CA97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AB1647"/>
    <w:multiLevelType w:val="hybridMultilevel"/>
    <w:tmpl w:val="758E53DE"/>
    <w:lvl w:ilvl="0" w:tplc="6A1C0F26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color w:val="141414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C4B1CDB"/>
    <w:multiLevelType w:val="hybridMultilevel"/>
    <w:tmpl w:val="2E8ABAC2"/>
    <w:lvl w:ilvl="0" w:tplc="A7502112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C7"/>
    <w:rsid w:val="000B2EED"/>
    <w:rsid w:val="00100868"/>
    <w:rsid w:val="00295C03"/>
    <w:rsid w:val="003A41C5"/>
    <w:rsid w:val="003C7404"/>
    <w:rsid w:val="004078FE"/>
    <w:rsid w:val="00475CC7"/>
    <w:rsid w:val="005714E2"/>
    <w:rsid w:val="0064750B"/>
    <w:rsid w:val="00685D44"/>
    <w:rsid w:val="00770DD7"/>
    <w:rsid w:val="0078423A"/>
    <w:rsid w:val="007B733D"/>
    <w:rsid w:val="008757CB"/>
    <w:rsid w:val="00973E8F"/>
    <w:rsid w:val="009F2EE0"/>
    <w:rsid w:val="00AB2E1E"/>
    <w:rsid w:val="00B4713A"/>
    <w:rsid w:val="00BA660C"/>
    <w:rsid w:val="00BB722C"/>
    <w:rsid w:val="00BC11E7"/>
    <w:rsid w:val="00BD55D5"/>
    <w:rsid w:val="00BF691B"/>
    <w:rsid w:val="00C4724C"/>
    <w:rsid w:val="00C5531F"/>
    <w:rsid w:val="00CE0859"/>
    <w:rsid w:val="00D27210"/>
    <w:rsid w:val="00D95D8C"/>
    <w:rsid w:val="00DE4ADB"/>
    <w:rsid w:val="00EA34B0"/>
    <w:rsid w:val="00EE1A34"/>
    <w:rsid w:val="00F10B29"/>
    <w:rsid w:val="00F22A64"/>
    <w:rsid w:val="00F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BB67B-61D4-465D-9C87-8FB78E43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C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5CC7"/>
    <w:rPr>
      <w:color w:val="0563C1"/>
      <w:u w:val="single"/>
    </w:rPr>
  </w:style>
  <w:style w:type="paragraph" w:styleId="2">
    <w:name w:val="Body Text Indent 2"/>
    <w:basedOn w:val="a"/>
    <w:link w:val="20"/>
    <w:semiHidden/>
    <w:unhideWhenUsed/>
    <w:rsid w:val="00475CC7"/>
    <w:pPr>
      <w:spacing w:after="0" w:line="240" w:lineRule="auto"/>
      <w:ind w:left="720"/>
      <w:jc w:val="both"/>
    </w:pPr>
    <w:rPr>
      <w:rFonts w:ascii="Bookman Old Style" w:eastAsia="Times New Roman" w:hAnsi="Bookman Old Style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75CC7"/>
    <w:rPr>
      <w:rFonts w:ascii="Bookman Old Style" w:eastAsia="Times New Roman" w:hAnsi="Bookman Old Style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475CC7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ru-RU"/>
    </w:rPr>
  </w:style>
  <w:style w:type="paragraph" w:customStyle="1" w:styleId="Iaaeiaiea">
    <w:name w:val="Iaaeiaiea"/>
    <w:basedOn w:val="a"/>
    <w:rsid w:val="00475CC7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91B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semiHidden/>
    <w:unhideWhenUsed/>
    <w:rsid w:val="00F2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2024-01-18T13:10:00Z</cp:lastPrinted>
  <dcterms:created xsi:type="dcterms:W3CDTF">2024-12-04T07:41:00Z</dcterms:created>
  <dcterms:modified xsi:type="dcterms:W3CDTF">2024-12-04T07:41:00Z</dcterms:modified>
</cp:coreProperties>
</file>