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>Додаток 5</w:t>
      </w:r>
    </w:p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>ЗАТВЕРДЖЕНО</w:t>
      </w:r>
    </w:p>
    <w:p w:rsidR="0001438F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наказом </w:t>
      </w:r>
      <w:r w:rsidR="0001438F">
        <w:rPr>
          <w:rFonts w:ascii="Times New Roman" w:eastAsia="Calibri" w:hAnsi="Times New Roman" w:cs="Times New Roman"/>
          <w:sz w:val="24"/>
        </w:rPr>
        <w:t xml:space="preserve">керівника Київської </w:t>
      </w:r>
    </w:p>
    <w:p w:rsidR="00242913" w:rsidRPr="00242913" w:rsidRDefault="0001438F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міської прокуратури</w:t>
      </w:r>
    </w:p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від </w:t>
      </w:r>
      <w:r w:rsidR="0001438F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975E6">
        <w:rPr>
          <w:rFonts w:ascii="Times New Roman" w:eastAsia="Calibri" w:hAnsi="Times New Roman" w:cs="Times New Roman"/>
          <w:sz w:val="24"/>
          <w:lang w:val="ru-RU"/>
        </w:rPr>
        <w:t>29</w:t>
      </w:r>
      <w:r w:rsidR="00FA7702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242913">
        <w:rPr>
          <w:rFonts w:ascii="Times New Roman" w:eastAsia="Calibri" w:hAnsi="Times New Roman" w:cs="Times New Roman"/>
          <w:sz w:val="24"/>
        </w:rPr>
        <w:t xml:space="preserve">квітня 2021 року № </w:t>
      </w:r>
      <w:bookmarkStart w:id="0" w:name="_GoBack"/>
      <w:bookmarkEnd w:id="0"/>
      <w:r w:rsidR="00FA7702">
        <w:rPr>
          <w:rFonts w:ascii="Times New Roman" w:eastAsia="Calibri" w:hAnsi="Times New Roman" w:cs="Times New Roman"/>
          <w:sz w:val="24"/>
        </w:rPr>
        <w:t>120</w:t>
      </w:r>
      <w:r w:rsidR="00A975E6">
        <w:rPr>
          <w:rFonts w:ascii="Times New Roman" w:eastAsia="Calibri" w:hAnsi="Times New Roman" w:cs="Times New Roman"/>
          <w:sz w:val="24"/>
        </w:rPr>
        <w:t>6</w:t>
      </w:r>
      <w:r w:rsidR="00FA7702">
        <w:rPr>
          <w:rFonts w:ascii="Times New Roman" w:eastAsia="Calibri" w:hAnsi="Times New Roman" w:cs="Times New Roman"/>
          <w:sz w:val="24"/>
        </w:rPr>
        <w:t>к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на зайняття посади державної служби категорії 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«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01438F" w:rsidRDefault="00242913" w:rsidP="0024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відділу </w:t>
      </w:r>
      <w:r w:rsidR="0001438F"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 інтересів дітей та</w:t>
      </w:r>
    </w:p>
    <w:p w:rsidR="00242913" w:rsidRPr="00242913" w:rsidRDefault="0001438F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протидії насильству Київської міської прокуратури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"/>
        <w:gridCol w:w="5895"/>
      </w:tblGrid>
      <w:tr w:rsidR="00242913" w:rsidRPr="00242913" w:rsidTr="00590073">
        <w:tc>
          <w:tcPr>
            <w:tcW w:w="9292" w:type="dxa"/>
            <w:gridSpan w:val="4"/>
            <w:vAlign w:val="center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42913" w:rsidRPr="00242913" w:rsidTr="00590073">
        <w:trPr>
          <w:trHeight w:val="1570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01438F" w:rsidRPr="00E021F5" w:rsidRDefault="0001438F" w:rsidP="000143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ідготовка проектів документів аналітичного та методичного характеру щодо </w:t>
            </w:r>
            <w:r w:rsidRPr="00E021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представництва інтересів держави в суді в сфері охорони дитинства. Підготовка проектів 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листів орієнтовного та інформаційного характеру</w:t>
            </w:r>
            <w:r w:rsidRPr="00E021F5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узагальнень;</w:t>
            </w:r>
          </w:p>
          <w:p w:rsidR="0001438F" w:rsidRPr="00E021F5" w:rsidRDefault="0001438F" w:rsidP="000143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ідготовка матеріалів відділу на розгляд нарад, організаційних та навчально-методичних заходів, забезпечення контролю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виконанням протоколів, рішень;</w:t>
            </w:r>
          </w:p>
          <w:p w:rsidR="0001438F" w:rsidRPr="00E021F5" w:rsidRDefault="0001438F" w:rsidP="0001438F">
            <w:pPr>
              <w:spacing w:after="0" w:line="240" w:lineRule="atLeast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  з</w:t>
            </w:r>
            <w:r w:rsidRPr="00E021F5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 щодо представницької діяль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ності у сфері охорони дитинства;</w:t>
            </w:r>
          </w:p>
          <w:p w:rsidR="00402091" w:rsidRDefault="0001438F" w:rsidP="004020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ідготовка проектів інформаційних повідомлень щодо представницької діяль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ності у сфері охорони дитинства;</w:t>
            </w:r>
            <w:r w:rsidR="0040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091" w:rsidRPr="00E021F5" w:rsidRDefault="00402091" w:rsidP="004020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021F5">
              <w:rPr>
                <w:rFonts w:ascii="Times New Roman" w:hAnsi="Times New Roman" w:cs="Times New Roman"/>
                <w:sz w:val="24"/>
                <w:szCs w:val="24"/>
              </w:rPr>
              <w:t>дійснення моніторингу рішень, розміщених в Єдиному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ржавному реєстрі судових рішень;</w:t>
            </w:r>
          </w:p>
          <w:p w:rsidR="00402091" w:rsidRPr="00E021F5" w:rsidRDefault="00402091" w:rsidP="004020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моніторингу публікацій у засобах масової інформації, у тому числі мережі Інтернет, публічної інф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ормації у формі відкритих даних;</w:t>
            </w:r>
          </w:p>
          <w:p w:rsidR="00402091" w:rsidRDefault="00402091" w:rsidP="004020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дійснення обліку судових засідань у судових справах за позовами прокурора та у яких прокурори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беруть участь;</w:t>
            </w:r>
          </w:p>
          <w:p w:rsidR="00242913" w:rsidRPr="00242913" w:rsidRDefault="00402091" w:rsidP="0040209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E0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заємодія з відділом фінансування та бухгалтерського обліку з питань сплати та повернення судового збору. Облік матеріалів прокуратур нижчого рівня щодо погодження сплати судовог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збору, що надійшли до відділу.</w:t>
            </w:r>
          </w:p>
        </w:tc>
      </w:tr>
      <w:tr w:rsidR="00242913" w:rsidRPr="00242913" w:rsidTr="00590073">
        <w:trPr>
          <w:trHeight w:val="630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BC413F">
              <w:rPr>
                <w:rFonts w:ascii="Times New Roman" w:eastAsia="Calibri" w:hAnsi="Times New Roman" w:cs="Times New Roman"/>
                <w:sz w:val="24"/>
              </w:rPr>
              <w:t>55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00 грн., надбавки, доплати,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від 18 січня 2017 року № 15 «Питання оплати праці працівників державних органів» (зі змінами)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95" w:type="dxa"/>
          </w:tcPr>
          <w:p w:rsidR="005313ED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безстроково; </w:t>
            </w:r>
          </w:p>
          <w:p w:rsidR="00242913" w:rsidRPr="00242913" w:rsidRDefault="00242913" w:rsidP="00402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строк призначення особи, яка досягла </w:t>
            </w: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1) 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№ 246 (із змінами);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прізвище, ім’я, по батькові кандидата;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підтвердження рівня вільного володіння державною мовою;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Подача додатків до заяви не є обов’язковою.</w:t>
            </w:r>
          </w:p>
          <w:p w:rsidR="00242913" w:rsidRPr="00242913" w:rsidRDefault="00242913" w:rsidP="0024291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</w:rPr>
            </w:pPr>
          </w:p>
          <w:p w:rsidR="00242913" w:rsidRPr="00242913" w:rsidRDefault="00242913" w:rsidP="002429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Інформація приймається до 1</w:t>
            </w:r>
            <w:r w:rsidR="00402091" w:rsidRPr="00FA770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</w:t>
            </w:r>
            <w:r w:rsidRPr="0024291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год. 00 хв. </w:t>
            </w:r>
          </w:p>
          <w:p w:rsidR="00242913" w:rsidRPr="00242913" w:rsidRDefault="005E0675" w:rsidP="002429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A770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07</w:t>
            </w:r>
            <w:r w:rsidR="00CE34EB" w:rsidRPr="00FA770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травня</w:t>
            </w:r>
            <w:r w:rsidR="00242913" w:rsidRPr="0024291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2021 року</w:t>
            </w:r>
          </w:p>
          <w:p w:rsidR="00242913" w:rsidRPr="00242913" w:rsidRDefault="00242913" w:rsidP="00242913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117D7" w:rsidRDefault="007117D7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117D7" w:rsidRPr="00242913" w:rsidRDefault="007117D7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2913" w:rsidRPr="00242913" w:rsidRDefault="00E673E6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00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травня </w:t>
            </w:r>
            <w:r w:rsidR="00242913"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2913" w:rsidRPr="00242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року</w:t>
            </w:r>
            <w:r w:rsidR="00242913"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10 год. 00 хв.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FA7702" w:rsidRPr="002E1013" w:rsidRDefault="00FA7702" w:rsidP="00FA7702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оведення тестування в приміщенні Київської міської прокуратури</w:t>
            </w:r>
            <w:r w:rsidR="000878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(вул.Предславинська,45/9)</w:t>
            </w:r>
          </w:p>
          <w:p w:rsidR="00FA7702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A7702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FA7702" w:rsidRPr="002E1013" w:rsidRDefault="00FA7702" w:rsidP="00FA7702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702" w:rsidRPr="002E1013" w:rsidRDefault="00FA7702" w:rsidP="00FA7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702" w:rsidRPr="002E1013" w:rsidRDefault="00FA7702" w:rsidP="00FA7702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913" w:rsidRPr="00242913" w:rsidTr="00590073"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242913" w:rsidRPr="00242913" w:rsidRDefault="00CE34EB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Ізбіцька Світлана Адольфівна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(044) </w:t>
            </w:r>
            <w:r w:rsidR="00CE34EB">
              <w:rPr>
                <w:rFonts w:ascii="Times New Roman" w:eastAsia="Calibri" w:hAnsi="Times New Roman" w:cs="Times New Roman"/>
                <w:sz w:val="24"/>
                <w:szCs w:val="24"/>
              </w:rPr>
              <w:t>527-72-32</w:t>
            </w:r>
          </w:p>
          <w:p w:rsidR="00242913" w:rsidRPr="00242913" w:rsidRDefault="00CE34EB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EB"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  <w:t>kadry@kyiv.gp.gov.ua</w:t>
            </w:r>
          </w:p>
        </w:tc>
      </w:tr>
      <w:tr w:rsidR="00242913" w:rsidRPr="00242913" w:rsidTr="00590073">
        <w:tc>
          <w:tcPr>
            <w:tcW w:w="9292" w:type="dxa"/>
            <w:gridSpan w:val="4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бакалавра або молодшого бакалавра (спеціальність «Право</w:t>
            </w:r>
            <w:r w:rsidR="000E7197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знавство</w:t>
            </w:r>
            <w:r w:rsidR="005E0675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/Право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»)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не потребує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  <w:tr w:rsidR="00242913" w:rsidRPr="00242913" w:rsidTr="00590073">
        <w:tc>
          <w:tcPr>
            <w:tcW w:w="9292" w:type="dxa"/>
            <w:gridSpan w:val="4"/>
            <w:vAlign w:val="center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Вимоги до компетентності</w:t>
            </w: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962" w:type="dxa"/>
            <w:gridSpan w:val="2"/>
          </w:tcPr>
          <w:p w:rsidR="00242913" w:rsidRPr="00242913" w:rsidRDefault="00242913" w:rsidP="00242913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242913" w:rsidRPr="00242913" w:rsidRDefault="00242913" w:rsidP="00242913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242913" w:rsidRPr="00242913" w:rsidRDefault="00242913" w:rsidP="00242913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962" w:type="dxa"/>
            <w:gridSpan w:val="2"/>
          </w:tcPr>
          <w:p w:rsidR="00242913" w:rsidRPr="00242913" w:rsidRDefault="00242913" w:rsidP="00242913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242913" w:rsidRPr="00242913" w:rsidRDefault="00242913" w:rsidP="00242913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комплексний підхід до виконання завдань, виявлення ризиків; </w:t>
            </w:r>
          </w:p>
          <w:p w:rsidR="00242913" w:rsidRPr="00242913" w:rsidRDefault="00242913" w:rsidP="00242913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розуміння змісту завдань і його кінцевих результатів, самостійне визначення можливих шляхів їх досягнення</w:t>
            </w:r>
          </w:p>
          <w:p w:rsidR="00242913" w:rsidRPr="00242913" w:rsidRDefault="00242913" w:rsidP="00242913">
            <w:pPr>
              <w:spacing w:after="60" w:line="240" w:lineRule="auto"/>
              <w:ind w:left="238"/>
              <w:contextualSpacing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62" w:type="dxa"/>
            <w:gridSpan w:val="2"/>
          </w:tcPr>
          <w:p w:rsidR="00242913" w:rsidRPr="00242913" w:rsidRDefault="00242913" w:rsidP="00307E1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4291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242913" w:rsidRPr="00242913" w:rsidRDefault="00242913" w:rsidP="00307E1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усвідомлення рівня відповідальності під час опрацювання та підготовки </w:t>
            </w:r>
            <w:proofErr w:type="spellStart"/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проєктів</w:t>
            </w:r>
            <w:proofErr w:type="spellEnd"/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242913" w:rsidRPr="00242913" w:rsidRDefault="00242913" w:rsidP="00307E1C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брати на себе зобов’язання, чітко виконувати і дотримуватися встановлених вимог</w:t>
            </w:r>
          </w:p>
        </w:tc>
      </w:tr>
      <w:tr w:rsidR="00242913" w:rsidRPr="00242913" w:rsidTr="00590073">
        <w:tc>
          <w:tcPr>
            <w:tcW w:w="9292" w:type="dxa"/>
            <w:gridSpan w:val="4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Професійні знання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42913" w:rsidRPr="00242913" w:rsidTr="00590073"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42913" w:rsidRPr="00242913" w:rsidTr="00590073">
        <w:trPr>
          <w:trHeight w:val="1440"/>
        </w:trPr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360C5B" w:rsidRPr="00242913" w:rsidRDefault="00360C5B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прокуратуру»;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42913" w:rsidRPr="00242913" w:rsidTr="00590073">
        <w:trPr>
          <w:trHeight w:val="1109"/>
        </w:trPr>
        <w:tc>
          <w:tcPr>
            <w:tcW w:w="67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прокуратуру»;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звернення  громадян»;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32798" w:rsidRDefault="00532798"/>
    <w:sectPr w:rsidR="00532798" w:rsidSect="004934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5E6">
      <w:pPr>
        <w:spacing w:after="0" w:line="240" w:lineRule="auto"/>
      </w:pPr>
      <w:r>
        <w:separator/>
      </w:r>
    </w:p>
  </w:endnote>
  <w:endnote w:type="continuationSeparator" w:id="0">
    <w:p w:rsidR="00000000" w:rsidRDefault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5E6">
      <w:pPr>
        <w:spacing w:after="0" w:line="240" w:lineRule="auto"/>
      </w:pPr>
      <w:r>
        <w:separator/>
      </w:r>
    </w:p>
  </w:footnote>
  <w:footnote w:type="continuationSeparator" w:id="0">
    <w:p w:rsidR="00000000" w:rsidRDefault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087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E6">
          <w:rPr>
            <w:noProof/>
          </w:rPr>
          <w:t>4</w:t>
        </w:r>
        <w:r>
          <w:fldChar w:fldCharType="end"/>
        </w:r>
      </w:p>
    </w:sdtContent>
  </w:sdt>
  <w:p w:rsidR="00524480" w:rsidRDefault="00A97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13"/>
    <w:rsid w:val="0001438F"/>
    <w:rsid w:val="00087893"/>
    <w:rsid w:val="000E7197"/>
    <w:rsid w:val="00242913"/>
    <w:rsid w:val="00307E1C"/>
    <w:rsid w:val="00360C5B"/>
    <w:rsid w:val="00402091"/>
    <w:rsid w:val="0045752E"/>
    <w:rsid w:val="005313ED"/>
    <w:rsid w:val="00532798"/>
    <w:rsid w:val="005E0675"/>
    <w:rsid w:val="007117D7"/>
    <w:rsid w:val="00800A23"/>
    <w:rsid w:val="009A5F69"/>
    <w:rsid w:val="00A3342D"/>
    <w:rsid w:val="00A975E6"/>
    <w:rsid w:val="00BC413F"/>
    <w:rsid w:val="00CE24E2"/>
    <w:rsid w:val="00CE34EB"/>
    <w:rsid w:val="00E673E6"/>
    <w:rsid w:val="00EB118E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13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2913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13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2913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793</Words>
  <Characters>5478</Characters>
  <Application>Microsoft Office Word</Application>
  <DocSecurity>0</DocSecurity>
  <Lines>219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2021-04-28T11:48:00Z</cp:lastPrinted>
  <dcterms:created xsi:type="dcterms:W3CDTF">2021-04-27T12:30:00Z</dcterms:created>
  <dcterms:modified xsi:type="dcterms:W3CDTF">2021-04-30T09:08:00Z</dcterms:modified>
</cp:coreProperties>
</file>