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741" w:rsidRPr="00E23D2A" w:rsidRDefault="00540B9C">
      <w:pPr>
        <w:pStyle w:val="20"/>
        <w:shd w:val="clear" w:color="auto" w:fill="auto"/>
        <w:spacing w:after="0" w:line="320" w:lineRule="exact"/>
        <w:ind w:left="840" w:right="260" w:firstLine="996"/>
        <w:jc w:val="both"/>
        <w:rPr>
          <w:rFonts w:ascii="Times New Roman" w:hAnsi="Times New Roman" w:cs="Times New Roman"/>
          <w:sz w:val="28"/>
        </w:rPr>
      </w:pPr>
      <w:r w:rsidRPr="00E23D2A">
        <w:rPr>
          <w:rFonts w:ascii="Times New Roman" w:hAnsi="Times New Roman" w:cs="Times New Roman"/>
          <w:sz w:val="28"/>
        </w:rPr>
        <w:t>Відповідно до пункту 59 Порядку проведення конкурсу на зайняття посад державної служби, затвердженого постановою Кабінету Міністрів України від 25.03.2016 № 246 (зі змінами), Київська міська прокуратура надає інформацію про результати конкурсу на зайняття</w:t>
      </w:r>
      <w:r w:rsidRPr="00E23D2A">
        <w:rPr>
          <w:rFonts w:ascii="Times New Roman" w:hAnsi="Times New Roman" w:cs="Times New Roman"/>
          <w:sz w:val="28"/>
        </w:rPr>
        <w:t xml:space="preserve"> посад державної служби категорії «В», проведеного згідно з наказом керівника Київської міської прокуратури №2714к від 08.10.2021. Оголошення про проведення конкурсу розміщено на Єдиному порталі вакансій державної служби Національного агентства України з п</w:t>
      </w:r>
      <w:r w:rsidRPr="00E23D2A">
        <w:rPr>
          <w:rFonts w:ascii="Times New Roman" w:hAnsi="Times New Roman" w:cs="Times New Roman"/>
          <w:sz w:val="28"/>
        </w:rPr>
        <w:t>итань державної служби 08.10.2021 за номерами: 08102021001 та 08102021002.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272"/>
        <w:gridCol w:w="5544"/>
        <w:gridCol w:w="1285"/>
      </w:tblGrid>
      <w:tr w:rsidR="00183741" w:rsidRPr="00E23D2A" w:rsidTr="00E23D2A">
        <w:tblPrEx>
          <w:tblCellMar>
            <w:top w:w="0" w:type="dxa"/>
            <w:bottom w:w="0" w:type="dxa"/>
          </w:tblCellMar>
        </w:tblPrEx>
        <w:trPr>
          <w:trHeight w:hRule="exact" w:val="1004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741" w:rsidRPr="00E23D2A" w:rsidRDefault="00540B9C" w:rsidP="00E23D2A">
            <w:pPr>
              <w:pStyle w:val="20"/>
              <w:framePr w:w="9810" w:wrap="notBeside" w:vAnchor="text" w:hAnchor="text" w:xAlign="right" w:y="1"/>
              <w:shd w:val="clear" w:color="auto" w:fill="auto"/>
              <w:spacing w:after="0" w:line="240" w:lineRule="exact"/>
              <w:ind w:left="260" w:hanging="1"/>
              <w:rPr>
                <w:rFonts w:ascii="Times New Roman" w:hAnsi="Times New Roman" w:cs="Times New Roman"/>
                <w:b/>
                <w:sz w:val="28"/>
              </w:rPr>
            </w:pPr>
            <w:r w:rsidRPr="00E23D2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741" w:rsidRPr="00E23D2A" w:rsidRDefault="00540B9C" w:rsidP="00E23D2A">
            <w:pPr>
              <w:pStyle w:val="20"/>
              <w:framePr w:w="9810" w:wrap="notBeside" w:vAnchor="text" w:hAnchor="text" w:xAlign="right" w:y="1"/>
              <w:shd w:val="clear" w:color="auto" w:fill="auto"/>
              <w:spacing w:after="0" w:line="210" w:lineRule="exact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E23D2A">
              <w:rPr>
                <w:rStyle w:val="2105pt"/>
                <w:rFonts w:ascii="Times New Roman" w:hAnsi="Times New Roman" w:cs="Times New Roman"/>
                <w:b/>
                <w:sz w:val="22"/>
              </w:rPr>
              <w:t>ПІ</w:t>
            </w:r>
            <w:r w:rsidR="00E23D2A" w:rsidRPr="00E23D2A">
              <w:rPr>
                <w:rStyle w:val="2105pt"/>
                <w:rFonts w:ascii="Times New Roman" w:hAnsi="Times New Roman" w:cs="Times New Roman"/>
                <w:b/>
                <w:sz w:val="22"/>
              </w:rPr>
              <w:t>Б</w:t>
            </w:r>
            <w:r w:rsidRPr="00E23D2A">
              <w:rPr>
                <w:rStyle w:val="2105pt"/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E23D2A">
              <w:rPr>
                <w:rStyle w:val="2105pt"/>
                <w:rFonts w:ascii="Times New Roman" w:hAnsi="Times New Roman" w:cs="Times New Roman"/>
                <w:b/>
                <w:sz w:val="22"/>
              </w:rPr>
              <w:t>кандидата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741" w:rsidRPr="00E23D2A" w:rsidRDefault="00540B9C" w:rsidP="00E23D2A">
            <w:pPr>
              <w:pStyle w:val="20"/>
              <w:framePr w:w="9810" w:wrap="notBeside" w:vAnchor="text" w:hAnchor="text" w:xAlign="right" w:y="1"/>
              <w:shd w:val="clear" w:color="auto" w:fill="auto"/>
              <w:spacing w:after="0" w:line="210" w:lineRule="exact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E23D2A">
              <w:rPr>
                <w:rStyle w:val="2105pt"/>
                <w:rFonts w:ascii="Times New Roman" w:hAnsi="Times New Roman" w:cs="Times New Roman"/>
                <w:b/>
                <w:sz w:val="22"/>
              </w:rPr>
              <w:t>Найменування посади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741" w:rsidRPr="00E23D2A" w:rsidRDefault="00540B9C" w:rsidP="00E23D2A">
            <w:pPr>
              <w:pStyle w:val="20"/>
              <w:framePr w:w="9810" w:wrap="notBeside" w:vAnchor="text" w:hAnchor="text" w:xAlign="right" w:y="1"/>
              <w:shd w:val="clear" w:color="auto" w:fill="auto"/>
              <w:spacing w:after="0" w:line="281" w:lineRule="exact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E23D2A">
              <w:rPr>
                <w:rStyle w:val="2105pt"/>
                <w:rFonts w:ascii="Times New Roman" w:hAnsi="Times New Roman" w:cs="Times New Roman"/>
                <w:b/>
                <w:sz w:val="22"/>
              </w:rPr>
              <w:t>Загальна</w:t>
            </w:r>
          </w:p>
          <w:p w:rsidR="00183741" w:rsidRPr="00E23D2A" w:rsidRDefault="00540B9C" w:rsidP="00E23D2A">
            <w:pPr>
              <w:pStyle w:val="20"/>
              <w:framePr w:w="9810" w:wrap="notBeside" w:vAnchor="text" w:hAnchor="text" w:xAlign="right" w:y="1"/>
              <w:shd w:val="clear" w:color="auto" w:fill="auto"/>
              <w:spacing w:after="0" w:line="281" w:lineRule="exact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E23D2A">
              <w:rPr>
                <w:rStyle w:val="2105pt"/>
                <w:rFonts w:ascii="Times New Roman" w:hAnsi="Times New Roman" w:cs="Times New Roman"/>
                <w:b/>
                <w:sz w:val="22"/>
              </w:rPr>
              <w:t>кількість</w:t>
            </w:r>
          </w:p>
          <w:p w:rsidR="00183741" w:rsidRPr="00E23D2A" w:rsidRDefault="00540B9C" w:rsidP="00E23D2A">
            <w:pPr>
              <w:pStyle w:val="20"/>
              <w:framePr w:w="9810" w:wrap="notBeside" w:vAnchor="text" w:hAnchor="text" w:xAlign="right" w:y="1"/>
              <w:shd w:val="clear" w:color="auto" w:fill="auto"/>
              <w:spacing w:after="0" w:line="281" w:lineRule="exact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E23D2A">
              <w:rPr>
                <w:rStyle w:val="2105pt"/>
                <w:rFonts w:ascii="Times New Roman" w:hAnsi="Times New Roman" w:cs="Times New Roman"/>
                <w:b/>
                <w:sz w:val="22"/>
              </w:rPr>
              <w:t>балів</w:t>
            </w:r>
          </w:p>
        </w:tc>
      </w:tr>
      <w:tr w:rsidR="00183741" w:rsidRPr="00E23D2A">
        <w:tblPrEx>
          <w:tblCellMar>
            <w:top w:w="0" w:type="dxa"/>
            <w:bottom w:w="0" w:type="dxa"/>
          </w:tblCellMar>
        </w:tblPrEx>
        <w:trPr>
          <w:trHeight w:hRule="exact" w:val="164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741" w:rsidRPr="00E23D2A" w:rsidRDefault="00540B9C">
            <w:pPr>
              <w:pStyle w:val="20"/>
              <w:framePr w:w="9810" w:wrap="notBeside" w:vAnchor="text" w:hAnchor="text" w:xAlign="right" w:y="1"/>
              <w:shd w:val="clear" w:color="auto" w:fill="auto"/>
              <w:spacing w:after="0" w:line="240" w:lineRule="exact"/>
              <w:ind w:left="260" w:hanging="1"/>
              <w:jc w:val="left"/>
              <w:rPr>
                <w:rFonts w:ascii="Times New Roman" w:hAnsi="Times New Roman" w:cs="Times New Roman"/>
                <w:sz w:val="28"/>
              </w:rPr>
            </w:pPr>
            <w:r w:rsidRPr="00E23D2A">
              <w:rPr>
                <w:rStyle w:val="21"/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741" w:rsidRPr="00E23D2A" w:rsidRDefault="00540B9C">
            <w:pPr>
              <w:pStyle w:val="20"/>
              <w:framePr w:w="9810" w:wrap="notBeside" w:vAnchor="text" w:hAnchor="text" w:xAlign="right" w:y="1"/>
              <w:shd w:val="clear" w:color="auto" w:fill="auto"/>
              <w:spacing w:after="0" w:line="320" w:lineRule="exact"/>
              <w:ind w:firstLine="121"/>
              <w:jc w:val="left"/>
              <w:rPr>
                <w:rFonts w:ascii="Times New Roman" w:hAnsi="Times New Roman" w:cs="Times New Roman"/>
                <w:sz w:val="28"/>
              </w:rPr>
            </w:pPr>
            <w:r w:rsidRPr="00E23D2A">
              <w:rPr>
                <w:rFonts w:ascii="Times New Roman" w:hAnsi="Times New Roman" w:cs="Times New Roman"/>
                <w:sz w:val="28"/>
                <w:lang w:val="ru-RU" w:eastAsia="ru-RU" w:bidi="ru-RU"/>
              </w:rPr>
              <w:t xml:space="preserve">Степанова </w:t>
            </w:r>
            <w:r w:rsidRPr="00E23D2A">
              <w:rPr>
                <w:rStyle w:val="2105pt"/>
                <w:rFonts w:ascii="Times New Roman" w:hAnsi="Times New Roman" w:cs="Times New Roman"/>
                <w:sz w:val="22"/>
              </w:rPr>
              <w:t xml:space="preserve">Дар’я </w:t>
            </w:r>
            <w:r w:rsidRPr="00E23D2A">
              <w:rPr>
                <w:rFonts w:ascii="Times New Roman" w:hAnsi="Times New Roman" w:cs="Times New Roman"/>
                <w:sz w:val="28"/>
              </w:rPr>
              <w:t>Русланівна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741" w:rsidRPr="00E23D2A" w:rsidRDefault="00540B9C">
            <w:pPr>
              <w:pStyle w:val="20"/>
              <w:framePr w:w="9810" w:wrap="notBeside" w:vAnchor="text" w:hAnchor="text" w:xAlign="right" w:y="1"/>
              <w:shd w:val="clear" w:color="auto" w:fill="auto"/>
              <w:spacing w:after="0" w:line="320" w:lineRule="exact"/>
              <w:ind w:firstLine="122"/>
              <w:jc w:val="both"/>
              <w:rPr>
                <w:rFonts w:ascii="Times New Roman" w:hAnsi="Times New Roman" w:cs="Times New Roman"/>
                <w:sz w:val="28"/>
              </w:rPr>
            </w:pPr>
            <w:r w:rsidRPr="00E23D2A">
              <w:rPr>
                <w:rFonts w:ascii="Times New Roman" w:hAnsi="Times New Roman" w:cs="Times New Roman"/>
                <w:sz w:val="28"/>
              </w:rPr>
              <w:t xml:space="preserve">провідний спеціаліст відділу документального забезпечення Київської міської прокуратури </w:t>
            </w:r>
            <w:r w:rsidRPr="00E23D2A">
              <w:rPr>
                <w:rFonts w:ascii="Times New Roman" w:hAnsi="Times New Roman" w:cs="Times New Roman"/>
                <w:sz w:val="28"/>
              </w:rPr>
              <w:t>на час відпустки основного працівника для догляду за дитиною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741" w:rsidRPr="00E23D2A" w:rsidRDefault="00540B9C">
            <w:pPr>
              <w:pStyle w:val="20"/>
              <w:framePr w:w="9810" w:wrap="notBeside" w:vAnchor="text" w:hAnchor="text" w:xAlign="right" w:y="1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  <w:sz w:val="28"/>
              </w:rPr>
            </w:pPr>
            <w:r w:rsidRPr="00E23D2A">
              <w:rPr>
                <w:rFonts w:ascii="Times New Roman" w:hAnsi="Times New Roman" w:cs="Times New Roman"/>
                <w:sz w:val="28"/>
              </w:rPr>
              <w:t>12,3</w:t>
            </w:r>
          </w:p>
        </w:tc>
      </w:tr>
    </w:tbl>
    <w:p w:rsidR="00183741" w:rsidRPr="00E23D2A" w:rsidRDefault="00183741">
      <w:pPr>
        <w:framePr w:w="9810" w:wrap="notBeside" w:vAnchor="text" w:hAnchor="text" w:xAlign="right" w:y="1"/>
        <w:rPr>
          <w:rFonts w:ascii="Times New Roman" w:hAnsi="Times New Roman" w:cs="Times New Roman"/>
          <w:sz w:val="4"/>
          <w:szCs w:val="2"/>
        </w:rPr>
      </w:pPr>
    </w:p>
    <w:p w:rsidR="00183741" w:rsidRPr="00E23D2A" w:rsidRDefault="00183741">
      <w:pPr>
        <w:rPr>
          <w:rFonts w:ascii="Times New Roman" w:hAnsi="Times New Roman" w:cs="Times New Roman"/>
          <w:sz w:val="4"/>
          <w:szCs w:val="2"/>
        </w:rPr>
      </w:pPr>
    </w:p>
    <w:p w:rsidR="00183741" w:rsidRPr="00E23D2A" w:rsidRDefault="00540B9C">
      <w:pPr>
        <w:pStyle w:val="20"/>
        <w:shd w:val="clear" w:color="auto" w:fill="auto"/>
        <w:spacing w:before="246" w:after="0" w:line="320" w:lineRule="exact"/>
        <w:ind w:left="840" w:firstLine="708"/>
        <w:jc w:val="both"/>
        <w:rPr>
          <w:rFonts w:ascii="Times New Roman" w:hAnsi="Times New Roman" w:cs="Times New Roman"/>
          <w:sz w:val="28"/>
        </w:rPr>
      </w:pPr>
      <w:r w:rsidRPr="00E23D2A">
        <w:rPr>
          <w:rFonts w:ascii="Times New Roman" w:hAnsi="Times New Roman" w:cs="Times New Roman"/>
          <w:sz w:val="28"/>
        </w:rPr>
        <w:t xml:space="preserve">На посаду спеціаліста відділу документального забезпечення Київської міської прокуратури на час відпустки основного працівника (номер оголошення на Єдиному порталі вакансій державної </w:t>
      </w:r>
      <w:r w:rsidRPr="00E23D2A">
        <w:rPr>
          <w:rFonts w:ascii="Times New Roman" w:hAnsi="Times New Roman" w:cs="Times New Roman"/>
          <w:sz w:val="28"/>
        </w:rPr>
        <w:t>служби Національного агентства України з питань державної служби 08102021001) перемо</w:t>
      </w:r>
      <w:bookmarkStart w:id="0" w:name="_GoBack"/>
      <w:bookmarkEnd w:id="0"/>
      <w:r w:rsidRPr="00E23D2A">
        <w:rPr>
          <w:rFonts w:ascii="Times New Roman" w:hAnsi="Times New Roman" w:cs="Times New Roman"/>
          <w:sz w:val="28"/>
        </w:rPr>
        <w:t>жця не визначено.</w:t>
      </w:r>
    </w:p>
    <w:sectPr w:rsidR="00183741" w:rsidRPr="00E23D2A" w:rsidSect="00E23D2A">
      <w:pgSz w:w="11900" w:h="16840"/>
      <w:pgMar w:top="1644" w:right="618" w:bottom="4052" w:left="5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B9C" w:rsidRDefault="00540B9C">
      <w:r>
        <w:separator/>
      </w:r>
    </w:p>
  </w:endnote>
  <w:endnote w:type="continuationSeparator" w:id="0">
    <w:p w:rsidR="00540B9C" w:rsidRDefault="0054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pecial#Default Metrics Fon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B9C" w:rsidRDefault="00540B9C"/>
  </w:footnote>
  <w:footnote w:type="continuationSeparator" w:id="0">
    <w:p w:rsidR="00540B9C" w:rsidRDefault="00540B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41"/>
    <w:rsid w:val="00183741"/>
    <w:rsid w:val="00540B9C"/>
    <w:rsid w:val="00E2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1E028C"/>
  <w15:docId w15:val="{4830DD59-FC1A-C34E-BE7A-C8AAE318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.5 pt"/>
    <w:basedOn w:val="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ой текст (2)"/>
    <w:basedOn w:val="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5"/>
      <w:jc w:val="center"/>
    </w:pPr>
    <w:rPr>
      <w:rFonts w:ascii="Special#Default Metrics Font" w:eastAsia="Special#Default Metrics Font" w:hAnsi="Special#Default Metrics Font" w:cs="Special#Default Metrics Fo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2021-10-25T12:20:00Z</dcterms:created>
  <dcterms:modified xsi:type="dcterms:W3CDTF">2021-10-25T12:20:00Z</dcterms:modified>
</cp:coreProperties>
</file>